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C3E" w:rsidRPr="00466D1A" w:rsidRDefault="00FB7C3E" w:rsidP="00FB7C3E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ПРОЕКТ </w:t>
      </w:r>
    </w:p>
    <w:p w:rsidR="0084635D" w:rsidRPr="00786206" w:rsidRDefault="00B93C5D" w:rsidP="00466D1A">
      <w:pPr>
        <w:spacing w:before="120" w:after="120"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35D" w:rsidRPr="00BB0797" w:rsidRDefault="0084635D" w:rsidP="00FB7C3E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Российская Федерация (Россия)</w:t>
      </w:r>
    </w:p>
    <w:p w:rsidR="0084635D" w:rsidRPr="00BB0797" w:rsidRDefault="0084635D" w:rsidP="00FB7C3E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Республика Саха (Якутия)</w:t>
      </w:r>
    </w:p>
    <w:p w:rsidR="0084635D" w:rsidRPr="00BB0797" w:rsidRDefault="0084635D" w:rsidP="00FB7C3E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Муниципальное образование «Город Удачный»</w:t>
      </w:r>
    </w:p>
    <w:p w:rsidR="0084635D" w:rsidRPr="00BB0797" w:rsidRDefault="0084635D" w:rsidP="00FB7C3E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Городской Совет депутатов</w:t>
      </w:r>
    </w:p>
    <w:p w:rsidR="0084635D" w:rsidRPr="00BB0797" w:rsidRDefault="0084635D" w:rsidP="00FB7C3E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 xml:space="preserve"> </w:t>
      </w:r>
      <w:r w:rsidRPr="00BB0797">
        <w:rPr>
          <w:b/>
          <w:sz w:val="24"/>
          <w:szCs w:val="24"/>
          <w:lang w:val="en-US"/>
        </w:rPr>
        <w:t>I</w:t>
      </w:r>
      <w:r w:rsidR="004B2CE7">
        <w:rPr>
          <w:b/>
          <w:sz w:val="24"/>
          <w:szCs w:val="24"/>
          <w:lang w:val="en-US"/>
        </w:rPr>
        <w:t>V</w:t>
      </w:r>
      <w:r w:rsidRPr="00BB0797">
        <w:rPr>
          <w:b/>
          <w:sz w:val="24"/>
          <w:szCs w:val="24"/>
        </w:rPr>
        <w:t xml:space="preserve"> созыв</w:t>
      </w:r>
    </w:p>
    <w:p w:rsidR="002E7CF6" w:rsidRPr="00BB0797" w:rsidRDefault="00FB7C3E" w:rsidP="00FB7C3E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="002E7CF6" w:rsidRPr="00BB0797">
        <w:rPr>
          <w:b/>
          <w:sz w:val="24"/>
          <w:szCs w:val="24"/>
        </w:rPr>
        <w:t>СЕССИЯ</w:t>
      </w:r>
    </w:p>
    <w:p w:rsidR="00127359" w:rsidRPr="0062576E" w:rsidRDefault="00127359" w:rsidP="00FB7C3E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84635D" w:rsidRPr="00BB0797" w:rsidRDefault="0084635D" w:rsidP="00FB7C3E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РЕШЕНИЕ</w:t>
      </w:r>
    </w:p>
    <w:p w:rsidR="0084635D" w:rsidRPr="0062576E" w:rsidRDefault="0084635D" w:rsidP="00FB7C3E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84635D" w:rsidRDefault="00FB7C3E" w:rsidP="00FB7C3E">
      <w:pPr>
        <w:shd w:val="clear" w:color="auto" w:fill="FFFFFF"/>
        <w:spacing w:line="274" w:lineRule="exact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«_____»____________20___года</w:t>
      </w:r>
      <w:r w:rsidR="0084635D" w:rsidRPr="00BB0797">
        <w:rPr>
          <w:b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</w:rPr>
        <w:t xml:space="preserve">         </w:t>
      </w:r>
      <w:r w:rsidR="0084635D" w:rsidRPr="00BB079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_____</w:t>
      </w:r>
    </w:p>
    <w:p w:rsidR="00990632" w:rsidRPr="0062576E" w:rsidRDefault="00990632" w:rsidP="00990632">
      <w:pPr>
        <w:shd w:val="clear" w:color="auto" w:fill="FFFFFF"/>
        <w:ind w:firstLine="0"/>
        <w:rPr>
          <w:b/>
          <w:sz w:val="24"/>
          <w:szCs w:val="24"/>
        </w:rPr>
      </w:pPr>
    </w:p>
    <w:p w:rsidR="00BB0797" w:rsidRPr="005B73B4" w:rsidRDefault="00394BF8" w:rsidP="00F8360D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решение городского Совета депутатов МО «Город Удачный» от 18 ноября 2020 года № 28-9 «</w:t>
      </w:r>
      <w:r w:rsidR="005D43E6" w:rsidRPr="003C4064">
        <w:rPr>
          <w:b/>
          <w:sz w:val="24"/>
          <w:szCs w:val="24"/>
        </w:rPr>
        <w:t>Об утверждении Прогнозного плана (программы</w:t>
      </w:r>
      <w:r w:rsidR="005D43E6" w:rsidRPr="005B73B4">
        <w:rPr>
          <w:b/>
          <w:sz w:val="24"/>
          <w:szCs w:val="24"/>
        </w:rPr>
        <w:t>) приватизации муниципального имущества на 20</w:t>
      </w:r>
      <w:r w:rsidR="000B5835">
        <w:rPr>
          <w:b/>
          <w:sz w:val="24"/>
          <w:szCs w:val="24"/>
        </w:rPr>
        <w:t>2</w:t>
      </w:r>
      <w:r w:rsidR="000B5835" w:rsidRPr="000B5835">
        <w:rPr>
          <w:b/>
          <w:sz w:val="24"/>
          <w:szCs w:val="24"/>
        </w:rPr>
        <w:t>1</w:t>
      </w:r>
      <w:r w:rsidR="005D43E6" w:rsidRPr="005B73B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3B0893" w:rsidRPr="007945B8" w:rsidRDefault="003B0893" w:rsidP="00990632">
      <w:pPr>
        <w:autoSpaceDE w:val="0"/>
        <w:autoSpaceDN w:val="0"/>
        <w:adjustRightInd w:val="0"/>
        <w:ind w:firstLine="540"/>
        <w:rPr>
          <w:bCs/>
          <w:sz w:val="10"/>
          <w:szCs w:val="10"/>
        </w:rPr>
      </w:pPr>
    </w:p>
    <w:p w:rsidR="00BB0797" w:rsidRPr="005B73B4" w:rsidRDefault="001A56E3" w:rsidP="00990632">
      <w:pPr>
        <w:ind w:firstLine="708"/>
        <w:rPr>
          <w:b/>
          <w:sz w:val="24"/>
          <w:szCs w:val="24"/>
        </w:rPr>
      </w:pPr>
      <w:proofErr w:type="gramStart"/>
      <w:r w:rsidRPr="005B73B4">
        <w:rPr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</w:t>
      </w:r>
      <w:r w:rsidR="00CF2A87" w:rsidRPr="005B73B4">
        <w:rPr>
          <w:sz w:val="24"/>
          <w:szCs w:val="24"/>
        </w:rPr>
        <w:t xml:space="preserve">Положением о приватизации муниципального имущества </w:t>
      </w:r>
      <w:r w:rsidR="00CF2A87" w:rsidRPr="005B73B4">
        <w:rPr>
          <w:bCs/>
          <w:sz w:val="24"/>
          <w:szCs w:val="24"/>
        </w:rPr>
        <w:t>муниципального образования «Город Удачный» Мирнинского района</w:t>
      </w:r>
      <w:proofErr w:type="gramEnd"/>
      <w:r w:rsidR="00CF2A87" w:rsidRPr="005B73B4">
        <w:rPr>
          <w:bCs/>
          <w:sz w:val="24"/>
          <w:szCs w:val="24"/>
        </w:rPr>
        <w:t xml:space="preserve"> Республики Саха (Якутия), утвержденным решением городского Совета </w:t>
      </w:r>
      <w:r w:rsidR="003C4064">
        <w:rPr>
          <w:bCs/>
          <w:sz w:val="24"/>
          <w:szCs w:val="24"/>
        </w:rPr>
        <w:t xml:space="preserve">депутатов </w:t>
      </w:r>
      <w:r w:rsidR="00CF2A87" w:rsidRPr="005B73B4">
        <w:rPr>
          <w:bCs/>
          <w:sz w:val="24"/>
          <w:szCs w:val="24"/>
        </w:rPr>
        <w:t xml:space="preserve">МО «Город Удачный» от </w:t>
      </w:r>
      <w:r w:rsidR="003C4064">
        <w:rPr>
          <w:sz w:val="24"/>
          <w:szCs w:val="24"/>
        </w:rPr>
        <w:t>30 ноября 2015</w:t>
      </w:r>
      <w:r w:rsidR="00CF2A87" w:rsidRPr="005B73B4">
        <w:rPr>
          <w:sz w:val="24"/>
          <w:szCs w:val="24"/>
        </w:rPr>
        <w:t xml:space="preserve"> года №</w:t>
      </w:r>
      <w:r w:rsidR="003C4064">
        <w:rPr>
          <w:sz w:val="24"/>
          <w:szCs w:val="24"/>
        </w:rPr>
        <w:t xml:space="preserve"> 32-5</w:t>
      </w:r>
      <w:r w:rsidR="00CF2A87" w:rsidRPr="005B73B4">
        <w:rPr>
          <w:sz w:val="24"/>
          <w:szCs w:val="24"/>
        </w:rPr>
        <w:t>,</w:t>
      </w:r>
      <w:r w:rsidR="00202ABE" w:rsidRPr="005B73B4">
        <w:rPr>
          <w:sz w:val="24"/>
          <w:szCs w:val="24"/>
        </w:rPr>
        <w:t xml:space="preserve"> </w:t>
      </w:r>
      <w:r w:rsidR="007945B8">
        <w:rPr>
          <w:sz w:val="24"/>
          <w:szCs w:val="24"/>
        </w:rPr>
        <w:t xml:space="preserve">в целях </w:t>
      </w:r>
      <w:r w:rsidR="007945B8" w:rsidRPr="00C15AD0">
        <w:rPr>
          <w:sz w:val="24"/>
          <w:szCs w:val="24"/>
        </w:rPr>
        <w:t>оптимизаци</w:t>
      </w:r>
      <w:r w:rsidR="007945B8">
        <w:rPr>
          <w:sz w:val="24"/>
          <w:szCs w:val="24"/>
        </w:rPr>
        <w:t>и</w:t>
      </w:r>
      <w:r w:rsidR="007945B8" w:rsidRPr="00C15AD0">
        <w:rPr>
          <w:sz w:val="24"/>
          <w:szCs w:val="24"/>
        </w:rPr>
        <w:t xml:space="preserve"> структуры муниципальной собственности, формировани</w:t>
      </w:r>
      <w:r w:rsidR="007945B8">
        <w:rPr>
          <w:sz w:val="24"/>
          <w:szCs w:val="24"/>
        </w:rPr>
        <w:t>я</w:t>
      </w:r>
      <w:r w:rsidR="007945B8" w:rsidRPr="00C15AD0">
        <w:rPr>
          <w:sz w:val="24"/>
          <w:szCs w:val="24"/>
        </w:rPr>
        <w:t xml:space="preserve"> доходов местного бюджета и сокращени</w:t>
      </w:r>
      <w:r w:rsidR="007945B8">
        <w:rPr>
          <w:sz w:val="24"/>
          <w:szCs w:val="24"/>
        </w:rPr>
        <w:t>я</w:t>
      </w:r>
      <w:r w:rsidR="007945B8" w:rsidRPr="00C15AD0">
        <w:rPr>
          <w:sz w:val="24"/>
          <w:szCs w:val="24"/>
        </w:rPr>
        <w:t xml:space="preserve"> расходов на управление муниципальным имуществом</w:t>
      </w:r>
      <w:r w:rsidR="007945B8">
        <w:rPr>
          <w:sz w:val="24"/>
          <w:szCs w:val="24"/>
        </w:rPr>
        <w:t>,</w:t>
      </w:r>
      <w:r w:rsidR="007945B8" w:rsidRPr="005B73B4">
        <w:rPr>
          <w:b/>
          <w:bCs/>
          <w:sz w:val="24"/>
          <w:szCs w:val="24"/>
        </w:rPr>
        <w:t xml:space="preserve"> </w:t>
      </w:r>
      <w:r w:rsidR="00202ABE" w:rsidRPr="005B73B4">
        <w:rPr>
          <w:b/>
          <w:bCs/>
          <w:sz w:val="24"/>
          <w:szCs w:val="24"/>
        </w:rPr>
        <w:t>городской Совет депутатов МО «Город Удачный» решил</w:t>
      </w:r>
      <w:r w:rsidR="00202ABE" w:rsidRPr="005B73B4">
        <w:rPr>
          <w:b/>
          <w:sz w:val="24"/>
          <w:szCs w:val="24"/>
        </w:rPr>
        <w:t>:</w:t>
      </w:r>
    </w:p>
    <w:p w:rsidR="00EA541B" w:rsidRPr="007945B8" w:rsidRDefault="00EA541B" w:rsidP="00EA541B">
      <w:pPr>
        <w:ind w:firstLine="708"/>
        <w:rPr>
          <w:b/>
          <w:sz w:val="10"/>
          <w:szCs w:val="10"/>
        </w:rPr>
      </w:pPr>
    </w:p>
    <w:p w:rsidR="00394BF8" w:rsidRDefault="00EA541B" w:rsidP="00394BF8">
      <w:pPr>
        <w:pStyle w:val="aa"/>
        <w:spacing w:before="0" w:after="0"/>
        <w:ind w:firstLine="709"/>
        <w:jc w:val="both"/>
      </w:pPr>
      <w:r w:rsidRPr="005B73B4">
        <w:t xml:space="preserve">1. </w:t>
      </w:r>
      <w:r w:rsidRPr="005B73B4">
        <w:tab/>
      </w:r>
      <w:r w:rsidR="00394BF8" w:rsidRPr="007B1EA6">
        <w:t xml:space="preserve">Внести в решение городского Совета депутатов МО «Город Удачный» от </w:t>
      </w:r>
      <w:r w:rsidR="00394BF8">
        <w:t>18 ноября 2020 года</w:t>
      </w:r>
      <w:r w:rsidR="00394BF8" w:rsidRPr="007B1EA6">
        <w:t xml:space="preserve"> № 2</w:t>
      </w:r>
      <w:r w:rsidR="00394BF8">
        <w:t>8-9</w:t>
      </w:r>
      <w:r w:rsidR="00394BF8" w:rsidRPr="007B1EA6">
        <w:t xml:space="preserve"> «Об утверждении</w:t>
      </w:r>
      <w:r w:rsidR="00394BF8" w:rsidRPr="00AD1A42">
        <w:t xml:space="preserve"> Прогнозного плана (программы) приватизации</w:t>
      </w:r>
      <w:r w:rsidR="00394BF8">
        <w:t xml:space="preserve"> муниципального имущества на 2021</w:t>
      </w:r>
      <w:r w:rsidR="00394BF8" w:rsidRPr="00AD1A42">
        <w:t xml:space="preserve"> год»</w:t>
      </w:r>
      <w:r w:rsidR="00394BF8">
        <w:t xml:space="preserve"> следующее изменение:</w:t>
      </w:r>
    </w:p>
    <w:p w:rsidR="00394BF8" w:rsidRDefault="00394BF8" w:rsidP="00394BF8">
      <w:pPr>
        <w:pStyle w:val="aa"/>
        <w:spacing w:before="0" w:after="0"/>
        <w:ind w:firstLine="709"/>
        <w:jc w:val="both"/>
      </w:pPr>
      <w:r>
        <w:t>таблицу в р</w:t>
      </w:r>
      <w:r w:rsidRPr="009B4F7C">
        <w:t>аздел</w:t>
      </w:r>
      <w:r>
        <w:t>е</w:t>
      </w:r>
      <w:r w:rsidRPr="009B4F7C">
        <w:t xml:space="preserve"> </w:t>
      </w:r>
      <w:r>
        <w:rPr>
          <w:lang w:val="en-US"/>
        </w:rPr>
        <w:t>II</w:t>
      </w:r>
      <w:r w:rsidRPr="009B4F7C">
        <w:t xml:space="preserve">  </w:t>
      </w:r>
      <w:r>
        <w:t>изложить в следующей редакции:</w:t>
      </w:r>
    </w:p>
    <w:p w:rsidR="00394BF8" w:rsidRPr="00272719" w:rsidRDefault="00394BF8" w:rsidP="00394BF8">
      <w:pPr>
        <w:pStyle w:val="aa"/>
        <w:spacing w:before="0" w:after="0"/>
        <w:ind w:firstLine="709"/>
        <w:jc w:val="both"/>
        <w:rPr>
          <w:sz w:val="10"/>
          <w:szCs w:val="10"/>
        </w:rPr>
      </w:pPr>
    </w:p>
    <w:tbl>
      <w:tblPr>
        <w:tblW w:w="9781" w:type="dxa"/>
        <w:tblInd w:w="-34" w:type="dxa"/>
        <w:tblLayout w:type="fixed"/>
        <w:tblLook w:val="0000"/>
      </w:tblPr>
      <w:tblGrid>
        <w:gridCol w:w="568"/>
        <w:gridCol w:w="2551"/>
        <w:gridCol w:w="2126"/>
        <w:gridCol w:w="1276"/>
        <w:gridCol w:w="1418"/>
        <w:gridCol w:w="1842"/>
      </w:tblGrid>
      <w:tr w:rsidR="00394BF8" w:rsidRPr="005A4BA5" w:rsidTr="00093B87">
        <w:trPr>
          <w:trHeight w:val="8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left="-108" w:right="-121"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A4BA5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5A4BA5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5A4BA5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 xml:space="preserve">Местонахождение имущества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Площадь строения, кв</w:t>
            </w:r>
            <w:proofErr w:type="gramStart"/>
            <w:r w:rsidRPr="005A4BA5">
              <w:rPr>
                <w:b/>
                <w:bCs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Площадь земельного участка, кв</w:t>
            </w:r>
            <w:proofErr w:type="gramStart"/>
            <w:r w:rsidRPr="005A4BA5">
              <w:rPr>
                <w:b/>
                <w:bCs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Прогноз поступления денежных средств, руб.</w:t>
            </w:r>
          </w:p>
        </w:tc>
      </w:tr>
      <w:tr w:rsidR="00394BF8" w:rsidRPr="005A4BA5" w:rsidTr="00093B87">
        <w:trPr>
          <w:trHeight w:val="35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left="-108" w:right="-121"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94BF8" w:rsidRPr="005A4BA5" w:rsidRDefault="00394BF8" w:rsidP="00093B87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A4BA5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94BF8" w:rsidRPr="005A4BA5" w:rsidTr="00093B87">
        <w:trPr>
          <w:trHeight w:val="697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left="-108" w:right="-121" w:firstLine="0"/>
              <w:jc w:val="center"/>
              <w:rPr>
                <w:sz w:val="22"/>
                <w:szCs w:val="22"/>
              </w:rPr>
            </w:pPr>
            <w:r w:rsidRPr="005A4BA5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Здание</w:t>
            </w:r>
            <w:r>
              <w:rPr>
                <w:bCs/>
                <w:sz w:val="22"/>
                <w:szCs w:val="22"/>
              </w:rPr>
              <w:t xml:space="preserve"> с кадастровым номером 14:16:000000:4774</w:t>
            </w:r>
            <w:r w:rsidRPr="005A4BA5">
              <w:rPr>
                <w:bCs/>
                <w:sz w:val="22"/>
                <w:szCs w:val="22"/>
              </w:rPr>
              <w:t>, с земельным участком с кадастровым номером 14:16:010503:195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г. Удачный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542,6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295 553,38</w:t>
            </w:r>
          </w:p>
        </w:tc>
      </w:tr>
      <w:tr w:rsidR="00B3679B" w:rsidRPr="005A4BA5" w:rsidTr="00093B87">
        <w:trPr>
          <w:trHeight w:val="697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left="-108" w:right="-121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Металлический прилавок в количестве 13 штук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A4BA5">
              <w:rPr>
                <w:bCs/>
                <w:sz w:val="22"/>
                <w:szCs w:val="22"/>
              </w:rPr>
              <w:t>г. Удачный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B3679B" w:rsidRPr="005A4BA5" w:rsidRDefault="00B3679B" w:rsidP="00093B87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65 000,00</w:t>
            </w:r>
          </w:p>
        </w:tc>
      </w:tr>
      <w:tr w:rsidR="00394BF8" w:rsidRPr="005A4BA5" w:rsidTr="00093B87">
        <w:trPr>
          <w:trHeight w:val="449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394BF8" w:rsidP="00093B87">
            <w:pPr>
              <w:ind w:firstLine="0"/>
              <w:jc w:val="right"/>
              <w:rPr>
                <w:b/>
                <w:sz w:val="22"/>
                <w:szCs w:val="22"/>
              </w:rPr>
            </w:pPr>
            <w:r w:rsidRPr="005A4BA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394BF8" w:rsidRPr="005A4BA5" w:rsidRDefault="00B3679B" w:rsidP="00093B87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1 360 553,38</w:t>
            </w:r>
          </w:p>
        </w:tc>
      </w:tr>
    </w:tbl>
    <w:p w:rsidR="00394BF8" w:rsidRDefault="00394BF8" w:rsidP="00394BF8">
      <w:pPr>
        <w:pStyle w:val="aa"/>
        <w:spacing w:before="0" w:after="0"/>
        <w:ind w:firstLine="709"/>
        <w:jc w:val="both"/>
      </w:pPr>
    </w:p>
    <w:p w:rsidR="00394BF8" w:rsidRPr="005B73B4" w:rsidRDefault="00394BF8" w:rsidP="00394BF8">
      <w:pPr>
        <w:pStyle w:val="aa"/>
        <w:spacing w:before="0" w:after="0"/>
        <w:ind w:firstLine="709"/>
        <w:jc w:val="both"/>
      </w:pPr>
      <w:r w:rsidRPr="005B73B4">
        <w:lastRenderedPageBreak/>
        <w:t>2.</w:t>
      </w:r>
      <w:r w:rsidRPr="005B73B4">
        <w:tab/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394BF8" w:rsidRPr="005B73B4" w:rsidRDefault="00394BF8" w:rsidP="00394BF8">
      <w:pPr>
        <w:pStyle w:val="a8"/>
        <w:spacing w:after="0"/>
        <w:ind w:firstLine="425"/>
        <w:rPr>
          <w:sz w:val="24"/>
          <w:szCs w:val="24"/>
        </w:rPr>
      </w:pPr>
      <w:r>
        <w:rPr>
          <w:sz w:val="24"/>
          <w:szCs w:val="24"/>
        </w:rPr>
        <w:t>3</w:t>
      </w:r>
      <w:r w:rsidRPr="005B73B4">
        <w:rPr>
          <w:sz w:val="24"/>
          <w:szCs w:val="24"/>
        </w:rPr>
        <w:t>.</w:t>
      </w:r>
      <w:r w:rsidRPr="005B73B4">
        <w:rPr>
          <w:sz w:val="24"/>
          <w:szCs w:val="24"/>
        </w:rPr>
        <w:tab/>
        <w:t xml:space="preserve">Настоящее решение вступает в силу </w:t>
      </w:r>
      <w:r>
        <w:rPr>
          <w:sz w:val="24"/>
          <w:szCs w:val="24"/>
        </w:rPr>
        <w:t>после</w:t>
      </w:r>
      <w:r w:rsidRPr="005B73B4">
        <w:rPr>
          <w:sz w:val="24"/>
          <w:szCs w:val="24"/>
        </w:rPr>
        <w:t xml:space="preserve">  его официального опубликования (обнародования).</w:t>
      </w:r>
    </w:p>
    <w:p w:rsidR="00394BF8" w:rsidRPr="005B73B4" w:rsidRDefault="00394BF8" w:rsidP="00394BF8">
      <w:pPr>
        <w:pStyle w:val="a8"/>
        <w:spacing w:after="0"/>
        <w:ind w:firstLine="425"/>
        <w:rPr>
          <w:sz w:val="24"/>
          <w:szCs w:val="24"/>
        </w:rPr>
      </w:pPr>
      <w:r>
        <w:rPr>
          <w:sz w:val="24"/>
          <w:szCs w:val="24"/>
        </w:rPr>
        <w:t>4</w:t>
      </w:r>
      <w:r w:rsidRPr="005B73B4">
        <w:rPr>
          <w:sz w:val="24"/>
          <w:szCs w:val="24"/>
        </w:rPr>
        <w:t xml:space="preserve">. </w:t>
      </w:r>
      <w:r w:rsidRPr="005B73B4">
        <w:rPr>
          <w:sz w:val="24"/>
          <w:szCs w:val="24"/>
        </w:rPr>
        <w:tab/>
        <w:t>Контроль   исполнения   настоящего   решения   возложить   на   комиссию    по бюджету, налоговой политике, землепользованию, собственности (</w:t>
      </w:r>
      <w:r>
        <w:rPr>
          <w:sz w:val="24"/>
          <w:szCs w:val="24"/>
        </w:rPr>
        <w:t>Иващенко В.М.</w:t>
      </w:r>
      <w:r w:rsidRPr="005B73B4">
        <w:rPr>
          <w:sz w:val="24"/>
          <w:szCs w:val="24"/>
        </w:rPr>
        <w:t>).</w:t>
      </w:r>
    </w:p>
    <w:p w:rsidR="00394BF8" w:rsidRPr="005B73B4" w:rsidRDefault="00394BF8" w:rsidP="00394BF8">
      <w:pPr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9"/>
        <w:gridCol w:w="4823"/>
      </w:tblGrid>
      <w:tr w:rsidR="00394BF8" w:rsidRPr="005B73B4" w:rsidTr="00093B87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>Глава города</w:t>
            </w: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>__________А.В. Приходько</w:t>
            </w: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5B73B4">
              <w:rPr>
                <w:sz w:val="24"/>
                <w:szCs w:val="24"/>
              </w:rPr>
              <w:t>«______»_____________20___ года</w:t>
            </w: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5B73B4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394BF8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 xml:space="preserve">__________ </w:t>
            </w:r>
            <w:r>
              <w:rPr>
                <w:b/>
                <w:sz w:val="24"/>
                <w:szCs w:val="24"/>
              </w:rPr>
              <w:t xml:space="preserve">В.В. </w:t>
            </w:r>
            <w:proofErr w:type="spellStart"/>
            <w:r>
              <w:rPr>
                <w:b/>
                <w:sz w:val="24"/>
                <w:szCs w:val="24"/>
              </w:rPr>
              <w:t>Файзулин</w:t>
            </w:r>
            <w:proofErr w:type="spellEnd"/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94BF8" w:rsidRPr="005B73B4" w:rsidRDefault="00394BF8" w:rsidP="00093B8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394BF8" w:rsidRDefault="00394BF8" w:rsidP="00394BF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1A56E3" w:rsidRDefault="001A56E3" w:rsidP="00394BF8">
      <w:pPr>
        <w:pStyle w:val="aa"/>
        <w:spacing w:before="0" w:after="0"/>
        <w:ind w:firstLine="709"/>
        <w:jc w:val="both"/>
        <w:rPr>
          <w:color w:val="000000"/>
        </w:rPr>
      </w:pPr>
    </w:p>
    <w:p w:rsidR="001A56E3" w:rsidRDefault="001A56E3" w:rsidP="001A56E3">
      <w:pPr>
        <w:ind w:left="708"/>
        <w:rPr>
          <w:color w:val="000000"/>
          <w:sz w:val="24"/>
          <w:szCs w:val="24"/>
        </w:rPr>
      </w:pPr>
    </w:p>
    <w:p w:rsidR="001A56E3" w:rsidRDefault="001A56E3" w:rsidP="001A56E3">
      <w:pPr>
        <w:ind w:left="708"/>
        <w:rPr>
          <w:color w:val="000000"/>
          <w:sz w:val="24"/>
          <w:szCs w:val="24"/>
        </w:rPr>
      </w:pPr>
    </w:p>
    <w:p w:rsidR="005B73B4" w:rsidRPr="005B73B4" w:rsidRDefault="005B73B4" w:rsidP="005B73B4">
      <w:pPr>
        <w:ind w:left="426"/>
        <w:rPr>
          <w:b/>
          <w:sz w:val="24"/>
          <w:szCs w:val="24"/>
        </w:rPr>
      </w:pPr>
    </w:p>
    <w:p w:rsidR="005B73B4" w:rsidRPr="005B73B4" w:rsidRDefault="005B73B4" w:rsidP="005B73B4">
      <w:pPr>
        <w:jc w:val="center"/>
        <w:rPr>
          <w:b/>
          <w:sz w:val="24"/>
          <w:szCs w:val="24"/>
        </w:rPr>
      </w:pPr>
    </w:p>
    <w:p w:rsidR="005B73B4" w:rsidRPr="005B73B4" w:rsidRDefault="005B73B4" w:rsidP="005B73B4">
      <w:pPr>
        <w:jc w:val="center"/>
        <w:rPr>
          <w:b/>
          <w:sz w:val="24"/>
          <w:szCs w:val="24"/>
        </w:rPr>
      </w:pPr>
    </w:p>
    <w:p w:rsidR="00923EB3" w:rsidRPr="005B73B4" w:rsidRDefault="00923EB3" w:rsidP="005B73B4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923EB3" w:rsidRPr="005B73B4" w:rsidSect="005B73B4">
      <w:pgSz w:w="11906" w:h="16838"/>
      <w:pgMar w:top="851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5D"/>
    <w:rsid w:val="00047799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71DBB"/>
    <w:rsid w:val="001754B4"/>
    <w:rsid w:val="001A56E3"/>
    <w:rsid w:val="001C1D95"/>
    <w:rsid w:val="00202ABE"/>
    <w:rsid w:val="0020668E"/>
    <w:rsid w:val="00251B73"/>
    <w:rsid w:val="00272719"/>
    <w:rsid w:val="00281765"/>
    <w:rsid w:val="002A346C"/>
    <w:rsid w:val="002E7CF6"/>
    <w:rsid w:val="00320209"/>
    <w:rsid w:val="003235D2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8196D"/>
    <w:rsid w:val="006E58F4"/>
    <w:rsid w:val="006F239F"/>
    <w:rsid w:val="00763714"/>
    <w:rsid w:val="00786206"/>
    <w:rsid w:val="00786D9A"/>
    <w:rsid w:val="007945B8"/>
    <w:rsid w:val="007D6BA0"/>
    <w:rsid w:val="0084635D"/>
    <w:rsid w:val="0085131D"/>
    <w:rsid w:val="00864B4E"/>
    <w:rsid w:val="008943EC"/>
    <w:rsid w:val="008C0F7D"/>
    <w:rsid w:val="00923EB3"/>
    <w:rsid w:val="00990632"/>
    <w:rsid w:val="00997B06"/>
    <w:rsid w:val="00A06425"/>
    <w:rsid w:val="00A2176B"/>
    <w:rsid w:val="00A23CAF"/>
    <w:rsid w:val="00A36B34"/>
    <w:rsid w:val="00AB6FD8"/>
    <w:rsid w:val="00B02AEE"/>
    <w:rsid w:val="00B3679B"/>
    <w:rsid w:val="00B415A6"/>
    <w:rsid w:val="00B44755"/>
    <w:rsid w:val="00B93C5D"/>
    <w:rsid w:val="00BB0797"/>
    <w:rsid w:val="00C05AF0"/>
    <w:rsid w:val="00C16968"/>
    <w:rsid w:val="00C31557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40BE5"/>
    <w:rsid w:val="00E45FC0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535E-9435-40F9-B0ED-4979F4FA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2021-08-20T09:47:00Z</cp:lastPrinted>
  <dcterms:created xsi:type="dcterms:W3CDTF">2019-10-18T10:27:00Z</dcterms:created>
  <dcterms:modified xsi:type="dcterms:W3CDTF">2021-08-20T10:02:00Z</dcterms:modified>
</cp:coreProperties>
</file>